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7315" w14:textId="77777777" w:rsidR="00CC7930" w:rsidRDefault="00963386" w:rsidP="00CC6D45">
      <w:pPr>
        <w:jc w:val="center"/>
        <w:rPr>
          <w:rFonts w:ascii="Roboto" w:eastAsia="Roboto" w:hAnsi="Roboto" w:cs="Roboto"/>
          <w:b/>
          <w:u w:val="single"/>
        </w:rPr>
      </w:pPr>
      <w:r w:rsidRPr="00CC6D45">
        <w:rPr>
          <w:rFonts w:ascii="Roboto" w:eastAsia="Roboto" w:hAnsi="Roboto" w:cs="Roboto"/>
          <w:b/>
          <w:i/>
          <w:iCs/>
          <w:color w:val="0000FF"/>
          <w:u w:val="single"/>
        </w:rPr>
        <w:t>&lt;NAME OF GROUP&gt;</w:t>
      </w:r>
      <w:r>
        <w:rPr>
          <w:rFonts w:ascii="Roboto" w:eastAsia="Roboto" w:hAnsi="Roboto" w:cs="Roboto"/>
          <w:b/>
          <w:u w:val="single"/>
        </w:rPr>
        <w:t xml:space="preserve"> </w:t>
      </w:r>
      <w:r w:rsidRPr="00047F4C">
        <w:rPr>
          <w:rFonts w:ascii="Roboto" w:eastAsia="Roboto" w:hAnsi="Roboto" w:cs="Roboto"/>
          <w:b/>
          <w:u w:val="single"/>
        </w:rPr>
        <w:t>MEETING</w:t>
      </w:r>
    </w:p>
    <w:p w14:paraId="72E97316" w14:textId="77777777" w:rsidR="00CC7930" w:rsidRPr="00CC6D45" w:rsidRDefault="00963386" w:rsidP="00CC6D45">
      <w:pPr>
        <w:spacing w:before="120"/>
        <w:jc w:val="center"/>
        <w:rPr>
          <w:rFonts w:ascii="Roboto" w:eastAsia="Roboto" w:hAnsi="Roboto" w:cs="Roboto"/>
          <w:b/>
          <w:i/>
          <w:iCs/>
          <w:color w:val="0000FF"/>
          <w:u w:val="single"/>
        </w:rPr>
      </w:pPr>
      <w:r w:rsidRPr="00CC6D45">
        <w:rPr>
          <w:rFonts w:ascii="Roboto" w:eastAsia="Roboto" w:hAnsi="Roboto" w:cs="Roboto"/>
          <w:b/>
          <w:i/>
          <w:iCs/>
          <w:color w:val="0000FF"/>
          <w:u w:val="single"/>
        </w:rPr>
        <w:t>&lt; MEETING DATE, TIME, LOCATION&gt;</w:t>
      </w:r>
    </w:p>
    <w:p w14:paraId="72E97317" w14:textId="77777777" w:rsidR="00CC7930" w:rsidRDefault="00963386" w:rsidP="00CC6D45">
      <w:pPr>
        <w:spacing w:before="120" w:after="120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u w:val="single"/>
        </w:rPr>
        <w:t>AGENDA</w:t>
      </w:r>
    </w:p>
    <w:p w14:paraId="72E97318" w14:textId="77777777" w:rsidR="00CC7930" w:rsidRDefault="00963386" w:rsidP="00CC6D45">
      <w:pPr>
        <w:spacing w:before="120" w:after="1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tbl>
      <w:tblPr>
        <w:tblStyle w:val="a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7200"/>
        <w:gridCol w:w="1515"/>
      </w:tblGrid>
      <w:tr w:rsidR="00CC7930" w14:paraId="72E9731C" w14:textId="77777777">
        <w:tc>
          <w:tcPr>
            <w:tcW w:w="112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19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Timing</w:t>
            </w:r>
          </w:p>
        </w:tc>
        <w:tc>
          <w:tcPr>
            <w:tcW w:w="72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1A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151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1B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Presenter</w:t>
            </w:r>
          </w:p>
        </w:tc>
      </w:tr>
      <w:tr w:rsidR="00CC7930" w14:paraId="72E97320" w14:textId="77777777"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1D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6.00pm - 6.15pm</w:t>
            </w:r>
          </w:p>
        </w:tc>
        <w:tc>
          <w:tcPr>
            <w:tcW w:w="7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1E" w14:textId="77777777" w:rsidR="00CC7930" w:rsidRDefault="00963386" w:rsidP="00F130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27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Meeting opening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1F" w14:textId="77777777" w:rsidR="00CC7930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</w:tr>
      <w:tr w:rsidR="00CC7930" w14:paraId="72E97325" w14:textId="77777777">
        <w:tc>
          <w:tcPr>
            <w:tcW w:w="11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1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2" w14:textId="77777777" w:rsidR="00CC7930" w:rsidRDefault="00963386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Attendance and apologies</w:t>
            </w:r>
          </w:p>
          <w:p w14:paraId="72E97323" w14:textId="77777777" w:rsidR="00CC7930" w:rsidRDefault="00963386" w:rsidP="00F13064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  <w:t>[Name anyone who is unable to attend (if known prior)]</w:t>
            </w:r>
          </w:p>
        </w:tc>
        <w:tc>
          <w:tcPr>
            <w:tcW w:w="15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4" w14:textId="77777777" w:rsidR="00CC7930" w:rsidRPr="00047F4C" w:rsidRDefault="00963386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 w:rsidRPr="00047F4C">
              <w:rPr>
                <w:rFonts w:ascii="Roboto" w:eastAsia="Roboto" w:hAnsi="Roboto" w:cs="Roboto"/>
                <w:sz w:val="22"/>
                <w:szCs w:val="22"/>
              </w:rPr>
              <w:t>Chair</w:t>
            </w:r>
          </w:p>
        </w:tc>
      </w:tr>
      <w:tr w:rsidR="00CC7930" w14:paraId="72E97329" w14:textId="77777777">
        <w:tc>
          <w:tcPr>
            <w:tcW w:w="11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6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7" w14:textId="77777777" w:rsidR="00CC7930" w:rsidRDefault="00963386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Confirmation of minutes from previous meeting</w:t>
            </w:r>
          </w:p>
        </w:tc>
        <w:tc>
          <w:tcPr>
            <w:tcW w:w="15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8" w14:textId="77777777" w:rsidR="00CC7930" w:rsidRPr="00047F4C" w:rsidRDefault="00963386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 w:rsidRPr="00047F4C">
              <w:rPr>
                <w:rFonts w:ascii="Roboto" w:eastAsia="Roboto" w:hAnsi="Roboto" w:cs="Roboto"/>
                <w:sz w:val="22"/>
                <w:szCs w:val="22"/>
              </w:rPr>
              <w:t>Chair</w:t>
            </w:r>
          </w:p>
        </w:tc>
      </w:tr>
      <w:tr w:rsidR="00CC7930" w14:paraId="72E9732D" w14:textId="77777777">
        <w:tc>
          <w:tcPr>
            <w:tcW w:w="11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A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A888" w14:textId="77777777" w:rsidR="00CC7930" w:rsidRDefault="00963386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Action Table</w:t>
            </w:r>
          </w:p>
          <w:p w14:paraId="72E9732B" w14:textId="31AADB89" w:rsidR="00044A5A" w:rsidRDefault="00044A5A" w:rsidP="0004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  <w:t>[See separate template and distribute with agenda]</w:t>
            </w:r>
          </w:p>
        </w:tc>
        <w:tc>
          <w:tcPr>
            <w:tcW w:w="15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C" w14:textId="77777777" w:rsidR="00CC7930" w:rsidRPr="00047F4C" w:rsidRDefault="00963386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 w:rsidRPr="00047F4C">
              <w:rPr>
                <w:rFonts w:ascii="Roboto" w:eastAsia="Roboto" w:hAnsi="Roboto" w:cs="Roboto"/>
                <w:sz w:val="22"/>
                <w:szCs w:val="22"/>
              </w:rPr>
              <w:t>Chair</w:t>
            </w:r>
          </w:p>
        </w:tc>
      </w:tr>
      <w:tr w:rsidR="00CC7930" w14:paraId="72E97335" w14:textId="77777777">
        <w:tc>
          <w:tcPr>
            <w:tcW w:w="11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E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2F" w14:textId="77777777" w:rsidR="00CC7930" w:rsidRDefault="00963386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Business Arising</w:t>
            </w:r>
          </w:p>
          <w:p w14:paraId="72E97333" w14:textId="3FBF1A1E" w:rsidR="00CC7930" w:rsidRPr="00047F4C" w:rsidRDefault="00963386" w:rsidP="00047F4C">
            <w:pP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  <w:t>[Discussion from General Business notes from previous minutes]</w:t>
            </w:r>
          </w:p>
        </w:tc>
        <w:tc>
          <w:tcPr>
            <w:tcW w:w="15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34" w14:textId="77777777" w:rsidR="00CC7930" w:rsidRPr="00047F4C" w:rsidRDefault="00963386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 w:rsidRPr="00047F4C">
              <w:rPr>
                <w:rFonts w:ascii="Roboto" w:eastAsia="Roboto" w:hAnsi="Roboto" w:cs="Roboto"/>
                <w:sz w:val="22"/>
                <w:szCs w:val="22"/>
              </w:rPr>
              <w:t>Chair</w:t>
            </w:r>
          </w:p>
        </w:tc>
      </w:tr>
      <w:tr w:rsidR="00CC7930" w14:paraId="72E9733A" w14:textId="77777777"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36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6.15pm - 6.30pm</w:t>
            </w:r>
          </w:p>
        </w:tc>
        <w:tc>
          <w:tcPr>
            <w:tcW w:w="7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37" w14:textId="77777777" w:rsidR="00CC7930" w:rsidRDefault="00963386" w:rsidP="00F130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27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Correspondence Incoming</w:t>
            </w:r>
          </w:p>
          <w:p w14:paraId="72E97338" w14:textId="77777777" w:rsidR="00CC7930" w:rsidRDefault="00963386" w:rsidP="00F13064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  <w:t>[Any letters/email that have been received since last meeting]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39" w14:textId="77777777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</w:tr>
      <w:tr w:rsidR="00CC7930" w14:paraId="72E9733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3B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3C" w14:textId="5DA8A26F" w:rsidR="00CC7930" w:rsidRPr="00047F4C" w:rsidRDefault="00CC7930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3D" w14:textId="296C6740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4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3F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0" w14:textId="39F15D1E" w:rsidR="00CC7930" w:rsidRPr="00047F4C" w:rsidRDefault="00CC7930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1" w14:textId="3EC1BD72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4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3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4" w14:textId="353128A7" w:rsidR="00CC7930" w:rsidRPr="00047F4C" w:rsidRDefault="00CC7930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5" w14:textId="298D84EC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4B" w14:textId="77777777"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7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6.30pm - 6.45pm</w:t>
            </w:r>
          </w:p>
        </w:tc>
        <w:tc>
          <w:tcPr>
            <w:tcW w:w="7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8" w14:textId="77777777" w:rsidR="00CC7930" w:rsidRDefault="00963386" w:rsidP="00F130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27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Correspondence Outgoing</w:t>
            </w:r>
          </w:p>
          <w:p w14:paraId="72E97349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  <w:t>[Any letters/email/phone calls sent since last meeting]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A" w14:textId="77777777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4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C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D" w14:textId="12B16DC3" w:rsidR="00CC7930" w:rsidRPr="00047F4C" w:rsidRDefault="00CC7930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4E" w14:textId="08090254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5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0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1" w14:textId="3BCC901B" w:rsidR="00CC7930" w:rsidRPr="00047F4C" w:rsidRDefault="00CC7930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2" w14:textId="5CAAF95A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5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4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5" w14:textId="31C1337A" w:rsidR="00CC7930" w:rsidRPr="00047F4C" w:rsidRDefault="00CC7930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6" w14:textId="262CCB50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5C" w14:textId="77777777"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8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6.45pm - 6.55pm</w:t>
            </w:r>
          </w:p>
        </w:tc>
        <w:tc>
          <w:tcPr>
            <w:tcW w:w="7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9" w14:textId="77777777" w:rsidR="00CC7930" w:rsidRDefault="00963386" w:rsidP="00F130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27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Treasurer’s Report</w:t>
            </w:r>
          </w:p>
          <w:p w14:paraId="72E9735A" w14:textId="77777777" w:rsidR="00CC7930" w:rsidRDefault="00963386" w:rsidP="00F13064">
            <w:pP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  <w:t>[Update on group financials (if applicable)]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B" w14:textId="77777777" w:rsidR="00CC7930" w:rsidRPr="00047F4C" w:rsidRDefault="00963386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 w:rsidRPr="00047F4C">
              <w:rPr>
                <w:rFonts w:ascii="Roboto" w:eastAsia="Roboto" w:hAnsi="Roboto" w:cs="Roboto"/>
                <w:sz w:val="22"/>
                <w:szCs w:val="22"/>
              </w:rPr>
              <w:t>Treasurer</w:t>
            </w:r>
          </w:p>
        </w:tc>
      </w:tr>
      <w:tr w:rsidR="00CC7930" w14:paraId="72E97361" w14:textId="77777777"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D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6.55pm - 7.20pm</w:t>
            </w:r>
          </w:p>
        </w:tc>
        <w:tc>
          <w:tcPr>
            <w:tcW w:w="7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5E" w14:textId="77777777" w:rsidR="00CC7930" w:rsidRDefault="00963386" w:rsidP="00F13064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General Business</w:t>
            </w:r>
          </w:p>
          <w:p w14:paraId="72E9735F" w14:textId="77777777" w:rsidR="00CC7930" w:rsidRDefault="00963386" w:rsidP="00F13064">
            <w:pPr>
              <w:rPr>
                <w:rFonts w:ascii="Roboto" w:eastAsia="Roboto" w:hAnsi="Roboto" w:cs="Roboto"/>
                <w:i/>
                <w:sz w:val="22"/>
                <w:szCs w:val="22"/>
              </w:rPr>
            </w:pPr>
            <w:r>
              <w:rPr>
                <w:rFonts w:ascii="Roboto" w:eastAsia="Roboto" w:hAnsi="Roboto" w:cs="Roboto"/>
                <w:i/>
                <w:color w:val="0000FF"/>
                <w:sz w:val="22"/>
                <w:szCs w:val="22"/>
              </w:rPr>
              <w:t>[General business for discussion (members to advise prior to meeting)]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0" w14:textId="77777777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2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3" w14:textId="52033B61" w:rsidR="00CC7930" w:rsidRPr="00047F4C" w:rsidRDefault="00CC7930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4" w14:textId="26CDB65C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6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6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7" w14:textId="5BE096BA" w:rsidR="00CC7930" w:rsidRPr="00047F4C" w:rsidRDefault="00CC7930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8" w14:textId="3CD9BBDE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71" w14:textId="77777777"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E" w14:textId="77777777" w:rsidR="00CC7930" w:rsidRDefault="00963386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7.20pm - 7.30pm</w:t>
            </w:r>
          </w:p>
        </w:tc>
        <w:tc>
          <w:tcPr>
            <w:tcW w:w="7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6F" w14:textId="77777777" w:rsidR="00CC7930" w:rsidRDefault="00963386" w:rsidP="00F130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27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Meeting Finalisation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70" w14:textId="77777777" w:rsidR="00CC7930" w:rsidRPr="00047F4C" w:rsidRDefault="00CC7930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7930" w14:paraId="72E97375" w14:textId="77777777" w:rsidTr="00F13064">
        <w:trPr>
          <w:trHeight w:val="279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72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73" w14:textId="77777777" w:rsidR="00CC7930" w:rsidRDefault="00963386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Date and location of next meeting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74" w14:textId="77777777" w:rsidR="00CC7930" w:rsidRDefault="00963386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Chair</w:t>
            </w:r>
          </w:p>
        </w:tc>
      </w:tr>
      <w:tr w:rsidR="00CC7930" w14:paraId="72E9737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76" w14:textId="77777777" w:rsidR="00CC7930" w:rsidRDefault="00CC7930" w:rsidP="00F1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77" w14:textId="77777777" w:rsidR="00CC7930" w:rsidRDefault="00963386" w:rsidP="00F1306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hanging="27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Meeting close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78" w14:textId="77777777" w:rsidR="00CC7930" w:rsidRDefault="00963386" w:rsidP="00047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Chair</w:t>
            </w:r>
          </w:p>
        </w:tc>
      </w:tr>
    </w:tbl>
    <w:p w14:paraId="72E9737A" w14:textId="77777777" w:rsidR="00CC7930" w:rsidRDefault="00CC7930" w:rsidP="00CC6D45">
      <w:pPr>
        <w:spacing w:before="120" w:after="120"/>
        <w:rPr>
          <w:rFonts w:ascii="Roboto" w:eastAsia="Roboto" w:hAnsi="Roboto" w:cs="Roboto"/>
          <w:sz w:val="22"/>
          <w:szCs w:val="22"/>
        </w:rPr>
      </w:pPr>
    </w:p>
    <w:p w14:paraId="72E9737B" w14:textId="77777777" w:rsidR="00CC7930" w:rsidRDefault="00CC7930" w:rsidP="00CC6D45">
      <w:pPr>
        <w:spacing w:before="120" w:after="120"/>
        <w:rPr>
          <w:rFonts w:ascii="Roboto" w:eastAsia="Roboto" w:hAnsi="Roboto" w:cs="Roboto"/>
          <w:color w:val="674EA7"/>
          <w:sz w:val="22"/>
          <w:szCs w:val="22"/>
        </w:rPr>
      </w:pPr>
    </w:p>
    <w:tbl>
      <w:tblPr>
        <w:tblStyle w:val="a0"/>
        <w:tblW w:w="9800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</w:tblBorders>
        <w:shd w:val="clear" w:color="auto" w:fill="BFBFBF" w:themeFill="background1" w:themeFillShade="BF"/>
        <w:tblLayout w:type="fixed"/>
        <w:tblLook w:val="0600" w:firstRow="0" w:lastRow="0" w:firstColumn="0" w:lastColumn="0" w:noHBand="1" w:noVBand="1"/>
      </w:tblPr>
      <w:tblGrid>
        <w:gridCol w:w="9800"/>
      </w:tblGrid>
      <w:tr w:rsidR="00CC7930" w14:paraId="72E97381" w14:textId="77777777" w:rsidTr="00F13064">
        <w:tc>
          <w:tcPr>
            <w:tcW w:w="980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7C" w14:textId="77777777" w:rsidR="00CC7930" w:rsidRPr="00F13064" w:rsidRDefault="00963386" w:rsidP="00CC6D45">
            <w:pPr>
              <w:spacing w:before="120" w:after="120"/>
              <w:rPr>
                <w:rFonts w:ascii="Roboto" w:eastAsia="Roboto" w:hAnsi="Roboto" w:cs="Roboto"/>
                <w:b/>
                <w:color w:val="44546A" w:themeColor="text2"/>
                <w:sz w:val="22"/>
                <w:szCs w:val="22"/>
                <w:u w:val="single"/>
              </w:rPr>
            </w:pPr>
            <w:r w:rsidRPr="00F13064">
              <w:rPr>
                <w:rFonts w:ascii="Roboto" w:eastAsia="Roboto" w:hAnsi="Roboto" w:cs="Roboto"/>
                <w:b/>
                <w:color w:val="44546A" w:themeColor="text2"/>
                <w:sz w:val="22"/>
                <w:szCs w:val="22"/>
                <w:u w:val="single"/>
              </w:rPr>
              <w:t>AGENDA TIPS AND TRICKS</w:t>
            </w:r>
          </w:p>
          <w:p w14:paraId="0B6663F8" w14:textId="30A79881" w:rsidR="00BC1210" w:rsidRPr="0036140A" w:rsidRDefault="00047F4C" w:rsidP="00BC1210">
            <w:pPr>
              <w:numPr>
                <w:ilvl w:val="0"/>
                <w:numId w:val="3"/>
              </w:numPr>
              <w:spacing w:before="120" w:after="120"/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>Instructions are in blue</w:t>
            </w:r>
            <w:r w:rsidR="00BC1210" w:rsidRPr="0036140A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>. Be sure to edit and delete these!</w:t>
            </w:r>
          </w:p>
          <w:p w14:paraId="72E9737E" w14:textId="77777777" w:rsidR="00CC7930" w:rsidRPr="00F13064" w:rsidRDefault="00963386" w:rsidP="00BC1210">
            <w:pPr>
              <w:numPr>
                <w:ilvl w:val="0"/>
                <w:numId w:val="3"/>
              </w:numPr>
              <w:spacing w:before="120" w:after="120"/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</w:pPr>
            <w:r w:rsidRPr="00F1306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>Check your group’s constitution (if relevant) for requirements about notice of meetings, including AGMs.</w:t>
            </w:r>
          </w:p>
          <w:p w14:paraId="72E9737F" w14:textId="77777777" w:rsidR="00CC7930" w:rsidRPr="00F13064" w:rsidRDefault="00963386" w:rsidP="00BC1210">
            <w:pPr>
              <w:numPr>
                <w:ilvl w:val="0"/>
                <w:numId w:val="3"/>
              </w:numPr>
              <w:spacing w:before="120" w:after="120"/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</w:pPr>
            <w:r w:rsidRPr="00F1306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 xml:space="preserve">For other tips about agenda’s, please access the NFP Law Guide </w:t>
            </w:r>
            <w:hyperlink r:id="rId8">
              <w:r w:rsidRPr="00F13064">
                <w:rPr>
                  <w:rFonts w:ascii="Roboto" w:eastAsia="Roboto" w:hAnsi="Roboto" w:cs="Roboto"/>
                  <w:color w:val="44546A" w:themeColor="text2"/>
                  <w:sz w:val="22"/>
                  <w:szCs w:val="22"/>
                  <w:u w:val="single"/>
                </w:rPr>
                <w:t>here</w:t>
              </w:r>
            </w:hyperlink>
            <w:r w:rsidRPr="00F1306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>.</w:t>
            </w:r>
          </w:p>
          <w:p w14:paraId="72E97380" w14:textId="77777777" w:rsidR="00CC7930" w:rsidRDefault="00963386" w:rsidP="00BC1210">
            <w:pPr>
              <w:numPr>
                <w:ilvl w:val="0"/>
                <w:numId w:val="3"/>
              </w:numPr>
              <w:spacing w:before="120" w:after="120"/>
              <w:rPr>
                <w:rFonts w:ascii="Roboto" w:eastAsia="Roboto" w:hAnsi="Roboto" w:cs="Roboto"/>
                <w:color w:val="0000FF"/>
                <w:sz w:val="22"/>
                <w:szCs w:val="22"/>
              </w:rPr>
            </w:pPr>
            <w:r w:rsidRPr="00F1306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 xml:space="preserve">Send agenda 7 days before meeting to ensure all members have read and understand the agenda </w:t>
            </w:r>
          </w:p>
        </w:tc>
      </w:tr>
    </w:tbl>
    <w:p w14:paraId="72E97382" w14:textId="77777777" w:rsidR="00CC7930" w:rsidRDefault="00CC7930" w:rsidP="00CC6D45">
      <w:pPr>
        <w:spacing w:before="120" w:after="120"/>
        <w:rPr>
          <w:rFonts w:ascii="Roboto" w:eastAsia="Roboto" w:hAnsi="Roboto" w:cs="Roboto"/>
          <w:color w:val="674EA7"/>
          <w:sz w:val="22"/>
          <w:szCs w:val="22"/>
        </w:rPr>
      </w:pPr>
    </w:p>
    <w:tbl>
      <w:tblPr>
        <w:tblStyle w:val="a1"/>
        <w:tblW w:w="10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1"/>
        <w:gridCol w:w="941"/>
        <w:gridCol w:w="941"/>
        <w:gridCol w:w="941"/>
        <w:gridCol w:w="941"/>
        <w:gridCol w:w="940"/>
        <w:gridCol w:w="940"/>
        <w:gridCol w:w="940"/>
        <w:gridCol w:w="940"/>
        <w:gridCol w:w="940"/>
        <w:gridCol w:w="940"/>
      </w:tblGrid>
      <w:tr w:rsidR="00CC7930" w14:paraId="72E9738C" w14:textId="77777777" w:rsidTr="00FA4235">
        <w:trPr>
          <w:trHeight w:val="530"/>
        </w:trPr>
        <w:tc>
          <w:tcPr>
            <w:tcW w:w="10345" w:type="dxa"/>
            <w:gridSpan w:val="11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8B" w14:textId="7250504C" w:rsidR="00CC7930" w:rsidRDefault="00FA4235" w:rsidP="00FA4235">
            <w:pPr>
              <w:rPr>
                <w:rFonts w:ascii="Roboto" w:eastAsia="Roboto" w:hAnsi="Roboto" w:cs="Roboto"/>
                <w:sz w:val="22"/>
                <w:szCs w:val="22"/>
              </w:rPr>
            </w:pPr>
            <w:r w:rsidRPr="003C45B2">
              <w:rPr>
                <w:rFonts w:ascii="Roboto" w:hAnsi="Robot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2563DB" wp14:editId="4B747FE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232410</wp:posOffset>
                      </wp:positionV>
                      <wp:extent cx="6090285" cy="1404620"/>
                      <wp:effectExtent l="0" t="0" r="24765" b="2095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02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02BBA" w14:textId="77777777" w:rsidR="00FA4235" w:rsidRDefault="00FA4235" w:rsidP="00FA423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A76D80" wp14:editId="1120B2F3">
                                        <wp:extent cx="1356995" cy="347980"/>
                                        <wp:effectExtent l="0" t="0" r="0" b="0"/>
                                        <wp:docPr id="3" name="image3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3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6995" cy="347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7DDA09" wp14:editId="2D22693B">
                                        <wp:extent cx="1419860" cy="347345"/>
                                        <wp:effectExtent l="0" t="0" r="8890" b="0"/>
                                        <wp:docPr id="2" name="image2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2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9860" cy="347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9A5988" w14:textId="77777777" w:rsidR="00FA4235" w:rsidRDefault="00FA4235" w:rsidP="00FA4235">
                                  <w:pPr>
                                    <w:jc w:val="center"/>
                                  </w:pPr>
                                </w:p>
                                <w:p w14:paraId="7969A3E0" w14:textId="77777777" w:rsidR="00FA4235" w:rsidRPr="000C23AC" w:rsidRDefault="00FA4235" w:rsidP="00FA4235">
                                  <w:pPr>
                                    <w:ind w:right="-240"/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</w:pPr>
                                  <w:r w:rsidRPr="000C23AC"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  <w:t>This template was developed in 2021 by Farm Table Australia for the Young Farmer Business Program and the NSW Department of Primary Industries.</w:t>
                                  </w:r>
                                </w:p>
                                <w:p w14:paraId="64C0B0AC" w14:textId="77777777" w:rsidR="00FA4235" w:rsidRPr="000C23AC" w:rsidRDefault="00FA4235" w:rsidP="00FA4235">
                                  <w:pPr>
                                    <w:ind w:right="-240"/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46B0B1" w14:textId="77777777" w:rsidR="00FA4235" w:rsidRPr="000C23AC" w:rsidRDefault="00FA4235" w:rsidP="00FA4235">
                                  <w:pPr>
                                    <w:ind w:right="-240"/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</w:pPr>
                                  <w:r w:rsidRPr="000C23AC"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  <w:t xml:space="preserve">Download the full Young Farmer Group Guide from </w:t>
                                  </w:r>
                                  <w:hyperlink r:id="rId11" w:history="1">
                                    <w:r w:rsidRPr="001E49AC">
                                      <w:rPr>
                                        <w:rStyle w:val="Hyperlink"/>
                                        <w:rFonts w:ascii="Roboto" w:eastAsia="Roboto" w:hAnsi="Roboto" w:cs="Roboto"/>
                                        <w:sz w:val="16"/>
                                        <w:szCs w:val="16"/>
                                      </w:rPr>
                                      <w:t>http://www.youngfarmer.nsw.gov.au/</w:t>
                                    </w:r>
                                  </w:hyperlink>
                                  <w:r w:rsidRPr="000C23AC"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5F559F4" w14:textId="77777777" w:rsidR="00FA4235" w:rsidRPr="000C23AC" w:rsidRDefault="00FA4235" w:rsidP="00FA4235">
                                  <w:pPr>
                                    <w:ind w:right="-240"/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</w:pPr>
                                  <w:r w:rsidRPr="000C23AC"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088D5D0" w14:textId="77777777" w:rsidR="00FA4235" w:rsidRPr="000C23AC" w:rsidRDefault="00FA4235" w:rsidP="00FA4235">
                                  <w:pPr>
                                    <w:ind w:right="-240"/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</w:pPr>
                                  <w:r w:rsidRPr="000C23AC"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  <w:t xml:space="preserve">If you need further information or assistance, please contact the Young Farmer Business Program via their </w:t>
                                  </w:r>
                                  <w:hyperlink r:id="rId12" w:history="1">
                                    <w:r w:rsidRPr="001E49AC">
                                      <w:rPr>
                                        <w:rStyle w:val="Hyperlink"/>
                                        <w:rFonts w:ascii="Roboto" w:eastAsia="Roboto" w:hAnsi="Roboto" w:cs="Roboto"/>
                                        <w:sz w:val="16"/>
                                        <w:szCs w:val="16"/>
                                      </w:rPr>
                                      <w:t>website</w:t>
                                    </w:r>
                                  </w:hyperlink>
                                  <w:r w:rsidRPr="000C23AC"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6C7F3CD0" w14:textId="77777777" w:rsidR="00FA4235" w:rsidRDefault="00FA4235" w:rsidP="00FA423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2BCDBC" wp14:editId="57805BD8">
                                        <wp:extent cx="1071245" cy="407035"/>
                                        <wp:effectExtent l="0" t="0" r="0" b="0"/>
                                        <wp:docPr id="1" name="image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1.pn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1245" cy="407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2563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8.3pt;width:47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" strokecolor="#44546a [3215]">
                      <v:textbox style="mso-fit-shape-to-text:t">
                        <w:txbxContent>
                          <w:p w14:paraId="40002BBA" w14:textId="77777777" w:rsidR="00FA4235" w:rsidRDefault="00FA4235" w:rsidP="00FA42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76D80" wp14:editId="1120B2F3">
                                  <wp:extent cx="1356995" cy="347980"/>
                                  <wp:effectExtent l="0" t="0" r="0" b="0"/>
                                  <wp:docPr id="3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3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995" cy="34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DDA09" wp14:editId="2D22693B">
                                  <wp:extent cx="1419860" cy="347345"/>
                                  <wp:effectExtent l="0" t="0" r="8890" b="0"/>
                                  <wp:docPr id="2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860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9A5988" w14:textId="77777777" w:rsidR="00FA4235" w:rsidRDefault="00FA4235" w:rsidP="00FA4235">
                            <w:pPr>
                              <w:jc w:val="center"/>
                            </w:pPr>
                          </w:p>
                          <w:p w14:paraId="7969A3E0" w14:textId="77777777" w:rsidR="00FA4235" w:rsidRPr="000C23AC" w:rsidRDefault="00FA4235" w:rsidP="00FA423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  <w:r w:rsidRPr="000C23AC"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>This template was developed in 2021 by Farm Table Australia for the Young Farmer Business Program and the NSW Department of Primary Industries.</w:t>
                            </w:r>
                          </w:p>
                          <w:p w14:paraId="64C0B0AC" w14:textId="77777777" w:rsidR="00FA4235" w:rsidRPr="000C23AC" w:rsidRDefault="00FA4235" w:rsidP="00FA423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</w:p>
                          <w:p w14:paraId="4F46B0B1" w14:textId="77777777" w:rsidR="00FA4235" w:rsidRPr="000C23AC" w:rsidRDefault="00FA4235" w:rsidP="00FA423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  <w:r w:rsidRPr="000C23AC"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 xml:space="preserve">Download the full Young Farmer Group Guide from </w:t>
                            </w:r>
                            <w:hyperlink r:id="rId14" w:history="1">
                              <w:r w:rsidRPr="001E49AC">
                                <w:rPr>
                                  <w:rStyle w:val="Hyperlink"/>
                                  <w:rFonts w:ascii="Roboto" w:eastAsia="Roboto" w:hAnsi="Roboto" w:cs="Roboto"/>
                                  <w:sz w:val="16"/>
                                  <w:szCs w:val="16"/>
                                </w:rPr>
                                <w:t>http://www.youngfarmer.nsw.gov.au/</w:t>
                              </w:r>
                            </w:hyperlink>
                            <w:r w:rsidRPr="000C23AC"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5F559F4" w14:textId="77777777" w:rsidR="00FA4235" w:rsidRPr="000C23AC" w:rsidRDefault="00FA4235" w:rsidP="00FA423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  <w:r w:rsidRPr="000C23AC"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8D5D0" w14:textId="77777777" w:rsidR="00FA4235" w:rsidRPr="000C23AC" w:rsidRDefault="00FA4235" w:rsidP="00FA423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  <w:r w:rsidRPr="000C23AC"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 xml:space="preserve">If you need further information or assistance, please contact the Young Farmer Business Program via their </w:t>
                            </w:r>
                            <w:hyperlink r:id="rId15" w:history="1">
                              <w:r w:rsidRPr="001E49AC">
                                <w:rPr>
                                  <w:rStyle w:val="Hyperlink"/>
                                  <w:rFonts w:ascii="Roboto" w:eastAsia="Roboto" w:hAnsi="Roboto" w:cs="Roboto"/>
                                  <w:sz w:val="16"/>
                                  <w:szCs w:val="16"/>
                                </w:rPr>
                                <w:t>website</w:t>
                              </w:r>
                            </w:hyperlink>
                            <w:r w:rsidRPr="000C23AC"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C7F3CD0" w14:textId="77777777" w:rsidR="00FA4235" w:rsidRDefault="00FA4235" w:rsidP="00FA42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BCDBC" wp14:editId="57805BD8">
                                  <wp:extent cx="1071245" cy="407035"/>
                                  <wp:effectExtent l="0" t="0" r="0" b="0"/>
                                  <wp:docPr id="1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245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C7930" w14:paraId="72E97398" w14:textId="77777777" w:rsidTr="00FA4235">
        <w:trPr>
          <w:trHeight w:val="5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8D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8E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8F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90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91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92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93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94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95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96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397" w14:textId="77777777" w:rsidR="00CC7930" w:rsidRDefault="00963386" w:rsidP="00CC6D45">
            <w:pPr>
              <w:widowControl w:val="0"/>
              <w:spacing w:before="120" w:after="12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</w:tr>
    </w:tbl>
    <w:p w14:paraId="72E97399" w14:textId="77777777" w:rsidR="00CC7930" w:rsidRDefault="00CC7930" w:rsidP="00CC6D45">
      <w:pPr>
        <w:spacing w:before="120" w:after="120"/>
        <w:rPr>
          <w:rFonts w:ascii="Roboto" w:eastAsia="Roboto" w:hAnsi="Roboto" w:cs="Roboto"/>
          <w:color w:val="674EA7"/>
          <w:sz w:val="22"/>
          <w:szCs w:val="22"/>
        </w:rPr>
      </w:pPr>
    </w:p>
    <w:sectPr w:rsidR="00CC7930">
      <w:headerReference w:type="default" r:id="rId16"/>
      <w:footerReference w:type="default" r:id="rId17"/>
      <w:pgSz w:w="11900" w:h="16840"/>
      <w:pgMar w:top="1440" w:right="1020" w:bottom="825" w:left="1080" w:header="708" w:footer="5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AA88" w14:textId="77777777" w:rsidR="002A5693" w:rsidRDefault="002A5693">
      <w:r>
        <w:separator/>
      </w:r>
    </w:p>
  </w:endnote>
  <w:endnote w:type="continuationSeparator" w:id="0">
    <w:p w14:paraId="61BCBEDE" w14:textId="77777777" w:rsidR="002A5693" w:rsidRDefault="002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739C" w14:textId="2051859D" w:rsidR="00CC7930" w:rsidRDefault="00963386">
    <w:pPr>
      <w:jc w:val="right"/>
    </w:pPr>
    <w:r>
      <w:fldChar w:fldCharType="begin"/>
    </w:r>
    <w:r>
      <w:instrText>PAGE</w:instrText>
    </w:r>
    <w:r>
      <w:fldChar w:fldCharType="separate"/>
    </w:r>
    <w:r w:rsidR="00CC6D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0325" w14:textId="77777777" w:rsidR="002A5693" w:rsidRDefault="002A5693">
      <w:r>
        <w:separator/>
      </w:r>
    </w:p>
  </w:footnote>
  <w:footnote w:type="continuationSeparator" w:id="0">
    <w:p w14:paraId="42A439E1" w14:textId="77777777" w:rsidR="002A5693" w:rsidRDefault="002A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739B" w14:textId="77777777" w:rsidR="00CC7930" w:rsidRDefault="00963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FF"/>
        <w:sz w:val="22"/>
        <w:szCs w:val="22"/>
      </w:rPr>
    </w:pPr>
    <w:r>
      <w:rPr>
        <w:i/>
        <w:color w:val="0000FF"/>
        <w:sz w:val="22"/>
        <w:szCs w:val="22"/>
      </w:rPr>
      <w:t>&lt;PLACE LOGO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4C"/>
    <w:multiLevelType w:val="multilevel"/>
    <w:tmpl w:val="EB54952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C50BAC"/>
    <w:multiLevelType w:val="multilevel"/>
    <w:tmpl w:val="1946113E"/>
    <w:lvl w:ilvl="0">
      <w:start w:val="1"/>
      <w:numFmt w:val="bullet"/>
      <w:lvlText w:val="●"/>
      <w:lvlJc w:val="left"/>
      <w:pPr>
        <w:ind w:left="720" w:hanging="360"/>
      </w:pPr>
      <w:rPr>
        <w:color w:val="44546A" w:themeColor="text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2F4F31"/>
    <w:multiLevelType w:val="multilevel"/>
    <w:tmpl w:val="01F8EB5E"/>
    <w:lvl w:ilvl="0">
      <w:start w:val="1"/>
      <w:numFmt w:val="bullet"/>
      <w:lvlText w:val="●"/>
      <w:lvlJc w:val="left"/>
      <w:pPr>
        <w:ind w:left="720" w:hanging="360"/>
      </w:pPr>
      <w:rPr>
        <w:color w:val="44546A" w:themeColor="text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CA19CF"/>
    <w:multiLevelType w:val="multilevel"/>
    <w:tmpl w:val="B1F45D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900" w:hanging="45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914901148">
    <w:abstractNumId w:val="0"/>
  </w:num>
  <w:num w:numId="2" w16cid:durableId="937177897">
    <w:abstractNumId w:val="3"/>
  </w:num>
  <w:num w:numId="3" w16cid:durableId="649140345">
    <w:abstractNumId w:val="2"/>
  </w:num>
  <w:num w:numId="4" w16cid:durableId="195463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30"/>
    <w:rsid w:val="00044A5A"/>
    <w:rsid w:val="00047F4C"/>
    <w:rsid w:val="002A5693"/>
    <w:rsid w:val="00963386"/>
    <w:rsid w:val="00AA00B7"/>
    <w:rsid w:val="00B6026C"/>
    <w:rsid w:val="00BC1210"/>
    <w:rsid w:val="00CC6D45"/>
    <w:rsid w:val="00CC7930"/>
    <w:rsid w:val="00F13064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7315"/>
  <w15:docId w15:val="{5C875618-1EBA-445C-9C19-D679D1E7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D501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1EB"/>
  </w:style>
  <w:style w:type="paragraph" w:styleId="Fuzeile">
    <w:name w:val="footer"/>
    <w:basedOn w:val="Standard"/>
    <w:link w:val="FuzeileZchn"/>
    <w:uiPriority w:val="99"/>
    <w:unhideWhenUsed/>
    <w:rsid w:val="00D501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1EB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A4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law.org.au/sites/default/files/media/Running_an_IA_in_NSW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ngfarmer.nsw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farmer.nsw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farmer.nsw.gov.a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youngfarmer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HpnWiEwL8W/DXXv/qxbTn0GrA==">AMUW2mVey5PBN70hz7+k3cDbOlfn9tpe8D+NekEAlNvbfNq7xT+bnWzNlRFP0kCKC+BNCXGiKZQ/15jfRwRrhSL65LJzo5UYPQ+u9i5FXIQgPlQObiib0bA=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Burnham</dc:creator>
  <cp:lastModifiedBy>Dayhane Vanessa Roa Vergara</cp:lastModifiedBy>
  <cp:revision>2</cp:revision>
  <dcterms:created xsi:type="dcterms:W3CDTF">2023-05-24T16:52:00Z</dcterms:created>
  <dcterms:modified xsi:type="dcterms:W3CDTF">2023-05-24T16:52:00Z</dcterms:modified>
</cp:coreProperties>
</file>